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4C" w:rsidRPr="00240AD6" w:rsidRDefault="00945C4C" w:rsidP="0024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45C4C" w:rsidRPr="00872A66" w:rsidRDefault="00240AD6" w:rsidP="0024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2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Черемховский район </w:t>
      </w:r>
      <w:r w:rsidR="00945C4C" w:rsidRPr="00872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Иркутская область </w:t>
      </w:r>
    </w:p>
    <w:p w:rsidR="00240AD6" w:rsidRDefault="000C48B6" w:rsidP="0024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872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Лоховского</w:t>
      </w:r>
      <w:r w:rsidR="00945C4C" w:rsidRPr="00872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образования</w:t>
      </w:r>
      <w:r w:rsidR="00240AD6" w:rsidRPr="00240A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45C4C" w:rsidRPr="00035F04" w:rsidRDefault="00240AD6" w:rsidP="0003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2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Дума </w:t>
      </w:r>
    </w:p>
    <w:p w:rsidR="00945C4C" w:rsidRPr="00240AD6" w:rsidRDefault="00240AD6" w:rsidP="00240A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45C4C" w:rsidRPr="0087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ШЕНИ</w:t>
      </w:r>
      <w:r w:rsidR="00945C4C" w:rsidRPr="0087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877163" w:rsidRPr="00035F04" w:rsidRDefault="00240AD6" w:rsidP="00945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77163" w:rsidRP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29.06.2016 № 146</w:t>
      </w:r>
    </w:p>
    <w:p w:rsidR="00945C4C" w:rsidRPr="00035F04" w:rsidRDefault="000C48B6" w:rsidP="00945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Лохово</w:t>
      </w:r>
    </w:p>
    <w:p w:rsidR="00945C4C" w:rsidRPr="00945C4C" w:rsidRDefault="00945C4C" w:rsidP="00945C4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45C4C" w:rsidRPr="00035F04" w:rsidRDefault="00877163" w:rsidP="00945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  <w:r w:rsidR="00945C4C" w:rsidRPr="00035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определения </w:t>
      </w:r>
    </w:p>
    <w:p w:rsidR="00945C4C" w:rsidRPr="00035F04" w:rsidRDefault="00945C4C" w:rsidP="00945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предоставления  </w:t>
      </w:r>
      <w:proofErr w:type="gramStart"/>
      <w:r w:rsidRPr="00035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межбюджетных</w:t>
      </w:r>
      <w:proofErr w:type="gramEnd"/>
      <w:r w:rsidRPr="00035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5C4C" w:rsidRPr="00035F04" w:rsidRDefault="00945C4C" w:rsidP="00A7576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35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трансфертов и методики их расчета</w:t>
      </w:r>
    </w:p>
    <w:p w:rsidR="00945C4C" w:rsidRPr="00945C4C" w:rsidRDefault="00945C4C" w:rsidP="000C48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142.5 Бюджетного кодекса Российской Федерации, Федеральным законом № 131-ФЗ, в целях и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Соглашения о передаче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Черемховскому муниципальному району отдельных полномочий по решению некоторых вопросов местного значения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руководствуясь статьями 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42 Устава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240AD6" w:rsidRPr="00945C4C" w:rsidRDefault="00240AD6" w:rsidP="0024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а </w:t>
      </w:r>
      <w:r w:rsidR="00945C4C" w:rsidRPr="0094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5C4C" w:rsidRPr="00945C4C" w:rsidRDefault="00945C4C" w:rsidP="000C48B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определения ежегодного объема иных межбюджетных трансфертов, необходимых для осуществления переданных Черемховскому муниципальному району отдельных полномочий по решению некоторых вопросов местного значения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(Приложение 1).</w:t>
      </w:r>
    </w:p>
    <w:p w:rsidR="00945C4C" w:rsidRPr="00945C4C" w:rsidRDefault="00945C4C" w:rsidP="000C48B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предоставления из бюджета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 сельского поселения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бюджету Черемховского муниципального района (Приложение 2).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5C4C" w:rsidRPr="00945C4C" w:rsidRDefault="00945C4C" w:rsidP="000C48B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Методику расчета иных межбюджетных трансфертов, предоставляемых из бюджета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 сельского поселен</w:t>
      </w:r>
      <w:r w:rsidR="008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Черемховского муниципального района на осуществление переданных отдельных полномочий по решению некоторых вопросов местного значения. (Приложение 3)</w:t>
      </w:r>
    </w:p>
    <w:p w:rsidR="000C48B6" w:rsidRDefault="00945C4C" w:rsidP="000C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Установить, что настоящее решение распространяется на правоотношения, возни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>кшие с 1 января 2016 года.</w:t>
      </w:r>
    </w:p>
    <w:p w:rsidR="00945C4C" w:rsidRPr="00872A66" w:rsidRDefault="00945C4C" w:rsidP="00872A6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</w:t>
      </w:r>
      <w:r w:rsidR="000C48B6" w:rsidRP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 администрации Н.Л. Кобелевой </w:t>
      </w:r>
      <w:r w:rsidRP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</w:t>
      </w:r>
      <w:r w:rsidR="000C48B6" w:rsidRP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Решение в издании «Лоховский</w:t>
      </w:r>
      <w:r w:rsidRP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0C48B6" w:rsidRPr="000C48B6">
        <w:rPr>
          <w:rFonts w:ascii="Times New Roman" w:hAnsi="Times New Roman" w:cs="Times New Roman"/>
          <w:spacing w:val="-15"/>
          <w:sz w:val="28"/>
          <w:szCs w:val="28"/>
        </w:rPr>
        <w:t xml:space="preserve"> и разместить в подразделе Лоховского сельского поселения в разделе «Поселения района» официального сайта Черемховского районного муниципального образования в информационно – телекоммуникационной сети «Интернет».</w:t>
      </w:r>
    </w:p>
    <w:p w:rsidR="00240AD6" w:rsidRPr="00240AD6" w:rsidRDefault="00240AD6" w:rsidP="0024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D6">
        <w:rPr>
          <w:rFonts w:ascii="Times New Roman" w:hAnsi="Times New Roman" w:cs="Times New Roman"/>
          <w:sz w:val="28"/>
          <w:szCs w:val="28"/>
        </w:rPr>
        <w:t>Зам. председателя Думы Лоховского</w:t>
      </w:r>
    </w:p>
    <w:p w:rsidR="00240AD6" w:rsidRPr="00240AD6" w:rsidRDefault="00240AD6" w:rsidP="0024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40AD6">
        <w:rPr>
          <w:rFonts w:ascii="Times New Roman" w:hAnsi="Times New Roman" w:cs="Times New Roman"/>
          <w:sz w:val="28"/>
          <w:szCs w:val="28"/>
        </w:rPr>
        <w:tab/>
      </w:r>
      <w:r w:rsidRPr="00240AD6">
        <w:rPr>
          <w:rFonts w:ascii="Times New Roman" w:hAnsi="Times New Roman" w:cs="Times New Roman"/>
          <w:sz w:val="28"/>
          <w:szCs w:val="28"/>
        </w:rPr>
        <w:tab/>
      </w:r>
      <w:r w:rsidRPr="00240AD6">
        <w:rPr>
          <w:rFonts w:ascii="Times New Roman" w:hAnsi="Times New Roman" w:cs="Times New Roman"/>
          <w:sz w:val="28"/>
          <w:szCs w:val="28"/>
        </w:rPr>
        <w:tab/>
      </w:r>
      <w:r w:rsidRPr="00240AD6">
        <w:rPr>
          <w:rFonts w:ascii="Times New Roman" w:hAnsi="Times New Roman" w:cs="Times New Roman"/>
          <w:sz w:val="28"/>
          <w:szCs w:val="28"/>
        </w:rPr>
        <w:tab/>
      </w:r>
      <w:r w:rsidRPr="00240AD6">
        <w:rPr>
          <w:rFonts w:ascii="Times New Roman" w:hAnsi="Times New Roman" w:cs="Times New Roman"/>
          <w:sz w:val="28"/>
          <w:szCs w:val="28"/>
        </w:rPr>
        <w:tab/>
      </w:r>
      <w:r w:rsidRPr="00240AD6">
        <w:rPr>
          <w:rFonts w:ascii="Times New Roman" w:hAnsi="Times New Roman" w:cs="Times New Roman"/>
          <w:sz w:val="28"/>
          <w:szCs w:val="28"/>
        </w:rPr>
        <w:tab/>
        <w:t>Т.Е. Богданова</w:t>
      </w:r>
    </w:p>
    <w:p w:rsidR="00945C4C" w:rsidRPr="00945C4C" w:rsidRDefault="000C48B6" w:rsidP="000C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945C4C"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</w:p>
    <w:p w:rsidR="00A75765" w:rsidRPr="00A75765" w:rsidRDefault="00945C4C" w:rsidP="0094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А.Э. </w:t>
      </w:r>
      <w:proofErr w:type="spellStart"/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</w:p>
    <w:p w:rsidR="00240AD6" w:rsidRDefault="00240AD6" w:rsidP="002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F04" w:rsidRDefault="00035F04" w:rsidP="002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AD6" w:rsidRDefault="00872A66" w:rsidP="002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В.В. </w:t>
      </w:r>
      <w:proofErr w:type="spellStart"/>
      <w:r w:rsidRPr="00872A6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Россова</w:t>
      </w:r>
      <w:proofErr w:type="spellEnd"/>
    </w:p>
    <w:p w:rsidR="00945C4C" w:rsidRPr="00872A66" w:rsidRDefault="00945C4C" w:rsidP="00240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945C4C" w:rsidRPr="00872A66" w:rsidRDefault="00945C4C" w:rsidP="00240AD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определения и предоставления межбюджетных трансфертов и методики их расчета»</w:t>
      </w:r>
    </w:p>
    <w:p w:rsidR="00945C4C" w:rsidRPr="00872A66" w:rsidRDefault="00945C4C" w:rsidP="000C48B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B6" w:rsidRPr="008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29.06.2016 </w:t>
      </w:r>
      <w:r w:rsidRPr="008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945C4C" w:rsidRPr="00945C4C" w:rsidRDefault="00945C4C" w:rsidP="00945C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ОПРЕДЕЛЕНИЯ ЕЖЕГОДНОГО ОБЪЕМА ИНЫХ МЕЖБЮДЖЕТНЫХ ТРАНСФЕРТОВ, НЕОБХОДИМЫХ ДЛЯ ОСУЩЕСТВЛЕНИЯ ПЕРЕДАННЫХ ЧЕРЕМХОВСКОМУ МУНИЦИПАЛЬНОМУ РАЙОНУ ОТДЕЛЬНЫХ ПОЛНОМОЧИЙ ПО РЕШЕНИЮ НЕКОТОРЫХ ВОПРОСОВ МЕСТНОГО ЗНАЧЕНИЯ </w:t>
      </w:r>
      <w:r w:rsidR="000C4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945C4C" w:rsidRPr="00945C4C" w:rsidRDefault="00945C4C" w:rsidP="00872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определения из бюджета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="008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иных межбюджетных трансфертов бюджету Черемховского муниципального района на осуществление переданных отдельных полномочий по решению вопросов местного значения.</w:t>
      </w:r>
    </w:p>
    <w:p w:rsidR="00945C4C" w:rsidRPr="00945C4C" w:rsidRDefault="00945C4C" w:rsidP="00872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объема иных межбюджетных трансфертов учитываются средства на фонд оплаты труда (с начислениями) работников, непосредственно осуществлявших функции по переданным полномочиям из расчета</w:t>
      </w:r>
      <w:r w:rsidR="0020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в размере 0,18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 должности соответствующего специалиста, без учета материальных затрат, необходимых для осуществления переданных полномочий. </w:t>
      </w:r>
    </w:p>
    <w:p w:rsidR="00945C4C" w:rsidRPr="00945C4C" w:rsidRDefault="00945C4C" w:rsidP="00872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Расчет ежегодного объема иных межбюджетных трансфертов определяется в соответствии с методикой расчета иных межбюджетных трансфертов, утверждаемой Думой </w:t>
      </w:r>
      <w:r w:rsidR="000C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945C4C" w:rsidRPr="00945C4C" w:rsidRDefault="00945C4C" w:rsidP="00872A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205AC8" w:rsidP="0094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945C4C"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</w:p>
    <w:p w:rsidR="00945C4C" w:rsidRPr="00945C4C" w:rsidRDefault="00945C4C" w:rsidP="0094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А.Э. </w:t>
      </w:r>
      <w:proofErr w:type="spellStart"/>
      <w:r w:rsidR="0020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C8" w:rsidRDefault="00205AC8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C8" w:rsidRPr="00945C4C" w:rsidRDefault="00205AC8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D6" w:rsidRDefault="00240AD6" w:rsidP="00240AD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D6" w:rsidRDefault="00240AD6" w:rsidP="00240AD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240AD6" w:rsidRDefault="00945C4C" w:rsidP="00240AD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945C4C" w:rsidRPr="00240AD6" w:rsidRDefault="00945C4C" w:rsidP="00240AD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определения и предоставления межбюджетных трансфертов и методики их расчета»</w:t>
      </w:r>
    </w:p>
    <w:p w:rsidR="00945C4C" w:rsidRDefault="00945C4C" w:rsidP="00240AD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29.06.2016 </w:t>
      </w:r>
      <w:r w:rsidRP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240AD6" w:rsidRPr="00240AD6" w:rsidRDefault="00240AD6" w:rsidP="00240AD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C4C" w:rsidRDefault="00945C4C" w:rsidP="00B720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ИЗ БЮДЖЕТА </w:t>
      </w:r>
      <w:r w:rsidR="000C4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ЛОХОВСКОГО</w:t>
      </w:r>
      <w:r w:rsidR="00A9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94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МЕЖБЮДЖЕТНЫХ ТРАНСФЕРТОВ БЮДЖЕТУ ЧЕРЕМХОВСКОГО МУНИЦИПАЛЬНОГО РАЙОНА.</w:t>
      </w:r>
    </w:p>
    <w:p w:rsidR="00A97BB0" w:rsidRPr="00945C4C" w:rsidRDefault="00A97BB0" w:rsidP="00B720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4C" w:rsidRPr="00945C4C" w:rsidRDefault="00945C4C" w:rsidP="00B7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предоставления из бюджета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="00B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бюджету Черемховского муниципального района на осуществление переданных отдельных полномочий по решению вопросов местного значения.</w:t>
      </w:r>
    </w:p>
    <w:p w:rsidR="00945C4C" w:rsidRPr="00945C4C" w:rsidRDefault="00945C4C" w:rsidP="00B7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иных межбюджетных трансфертов осуществляется в пределах бюджетных ассигнований и лимитов бюджетных обязательств, в соответствии с бюджетной росписью бюджета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="00B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 указанные в Соглашении о передаче Черемховскому муниципальному району отдельных полномочий по решению некоторых вопросов </w:t>
      </w:r>
      <w:r w:rsidR="00B720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Лоховского</w:t>
      </w:r>
      <w:r w:rsidR="002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4C" w:rsidRPr="00945C4C" w:rsidRDefault="00945C4C" w:rsidP="00B7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иных межбюджетных трансфертов определяется в соответствии с методикой расчета иных межбюджетных трансфертов, утверждаемой главой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945C4C" w:rsidRPr="00945C4C" w:rsidRDefault="00945C4C" w:rsidP="00B7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Иные межбюджетные трансферты равными частями ежемесячно, не позднее 25-го числа месяца перечисляются из бюджета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="00B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Черемховского муниципального района, в соответствии со сводной бюджетной росписью бюджета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="00B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4C" w:rsidRPr="00945C4C" w:rsidRDefault="00945C4C" w:rsidP="00B7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Администрация Черемховского муниципального района, осуществляющая переданные полномочия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ежеквартально, не позднее 15-го числа месяца, следующего за отчетным периодом, направляет в Администрацию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расходах бюджета Черемховского муниципального района, источником финансового обеспечения которых, являются иные межбюджетные трансферты, предоставленные бюджетом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C4C" w:rsidRPr="00945C4C" w:rsidRDefault="00945C4C" w:rsidP="00B72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Администрация Черемховского муниципального района, осуществляющая переданные полномочия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ответственность за нецелевое использование иных межбюджетных трансфертов и достоверность отчетности, представляемой в соответствии с пунктом 5 настоящего Порядка.</w:t>
      </w:r>
    </w:p>
    <w:p w:rsidR="00945C4C" w:rsidRPr="00945C4C" w:rsidRDefault="00945C4C" w:rsidP="00B72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невыполнения Администрацией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по предоставлению 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Черемховского муниципального района, Администрация Черемховского муниципального района 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взыскание 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недополученной суммы 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доходов от федеральных налогов и сборов, налогов, предусмотренных специальными налоговыми режимами, региональных и 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местных налогов, подлежащих зачислению в бюджет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установленном Финансовым управлением Администрации Черемховского</w:t>
      </w:r>
      <w:proofErr w:type="gramEnd"/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муниципального образования 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общих требований, установленных Министерством финансов Российской Федерации</w:t>
      </w:r>
      <w:r w:rsidRPr="0094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B7201E" w:rsidP="0094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945C4C"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5C4C"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</w:p>
    <w:p w:rsidR="00945C4C" w:rsidRPr="00945C4C" w:rsidRDefault="00945C4C" w:rsidP="0094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А.Э. </w:t>
      </w:r>
      <w:proofErr w:type="spellStart"/>
      <w:r w:rsidR="00B7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945C4C" w:rsidRDefault="00945C4C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1E" w:rsidRDefault="00B7201E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C8" w:rsidRDefault="00205AC8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C8" w:rsidRDefault="00205AC8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C8" w:rsidRDefault="00205AC8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1E" w:rsidRPr="00945C4C" w:rsidRDefault="00B7201E" w:rsidP="00945C4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D6" w:rsidRDefault="00240AD6" w:rsidP="00B7201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D6" w:rsidRDefault="00240AD6" w:rsidP="00B7201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4C" w:rsidRPr="00B7201E" w:rsidRDefault="00945C4C" w:rsidP="00240AD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945C4C" w:rsidRPr="00B7201E" w:rsidRDefault="00945C4C" w:rsidP="00240AD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определения и предоставления межбюджетных трансфертов и методики их расчета»</w:t>
      </w:r>
    </w:p>
    <w:p w:rsidR="00945C4C" w:rsidRPr="00B7201E" w:rsidRDefault="00945C4C" w:rsidP="00B7201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29.06.2016</w:t>
      </w:r>
      <w:r w:rsid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01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4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945C4C" w:rsidRPr="00945C4C" w:rsidRDefault="00945C4C" w:rsidP="0024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945C4C" w:rsidRPr="00945C4C" w:rsidRDefault="00945C4C" w:rsidP="0024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расчета иных межбюджетных трансфертов, предоставляемых из бюджета </w:t>
      </w:r>
      <w:r w:rsidR="000C4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Лоховского</w:t>
      </w:r>
      <w:r w:rsidRPr="0094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бюджету Черемховского муниципального района на осуществление переданных отдельных полномочий по решению некоторых вопросов местного значения</w:t>
      </w:r>
    </w:p>
    <w:p w:rsidR="00945C4C" w:rsidRPr="00945C4C" w:rsidRDefault="00945C4C" w:rsidP="00945C4C">
      <w:pPr>
        <w:spacing w:before="100" w:beforeAutospacing="1" w:after="100" w:afterAutospacing="1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на оплату труда (с начислениями) работников, непосредственно осуществляющих функции по переданным полномочиям, без учета материальных затрат, необходимых для осуществления работниками переданных полномочий, рассчитывается по формуле:</w:t>
      </w:r>
    </w:p>
    <w:p w:rsidR="00945C4C" w:rsidRPr="00945C4C" w:rsidRDefault="00945C4C" w:rsidP="00945C4C">
      <w:pPr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proofErr w:type="spell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45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proofErr w:type="gramStart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945C4C" w:rsidRPr="00945C4C" w:rsidRDefault="00945C4C" w:rsidP="00945C4C">
      <w:pPr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proofErr w:type="spell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иных межбюджетных трансфертов на оплату труда работников, непосредственно осуществляющих переданные полномочия без учета материальных затрат, необходимых для осуществления переданных полномочий:</w:t>
      </w:r>
    </w:p>
    <w:p w:rsidR="00945C4C" w:rsidRPr="00945C4C" w:rsidRDefault="00945C4C" w:rsidP="00945C4C">
      <w:pPr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</w:t>
      </w:r>
      <w:proofErr w:type="gram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расходов на оплату труда в год одного работника непосредственно осуществлявшего функции по переданным полномочиям, определяемая по формуле:</w:t>
      </w:r>
    </w:p>
    <w:p w:rsidR="00945C4C" w:rsidRPr="00945C4C" w:rsidRDefault="00945C4C" w:rsidP="00945C4C">
      <w:pPr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</w:t>
      </w:r>
      <w:proofErr w:type="gram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 </w:t>
      </w:r>
      <w:proofErr w:type="spellStart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</w:t>
      </w:r>
      <w:proofErr w:type="spellStart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Start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C4C" w:rsidRPr="00945C4C" w:rsidRDefault="00945C4C" w:rsidP="00945C4C">
      <w:pPr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С – годовой фонд оплаты труда специалиста, непосредственно, осуществлявшего функции по переданным полномочиям.</w:t>
      </w:r>
    </w:p>
    <w:p w:rsidR="00945C4C" w:rsidRPr="00945C4C" w:rsidRDefault="00945C4C" w:rsidP="00945C4C">
      <w:pPr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 -  переданная численность работников, непосредственно осуществлявших переданные полномочия</w:t>
      </w:r>
      <w:r w:rsidR="00B80FD7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(Переданная численность - 0,18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единиц);</w:t>
      </w:r>
    </w:p>
    <w:p w:rsidR="00945C4C" w:rsidRPr="00945C4C" w:rsidRDefault="00945C4C" w:rsidP="00945C4C">
      <w:pPr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коэффициент начислений на выплаты по оплате труда в соответствии с законодательством Росс</w:t>
      </w:r>
      <w:r w:rsidR="008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 в размере 1,30</w:t>
      </w: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45C4C" w:rsidRPr="00945C4C" w:rsidRDefault="00B80FD7" w:rsidP="0094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945C4C"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</w:p>
    <w:p w:rsidR="00B45F04" w:rsidRPr="00240AD6" w:rsidRDefault="00945C4C" w:rsidP="002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А.Э. </w:t>
      </w:r>
      <w:proofErr w:type="spellStart"/>
      <w:r w:rsidR="00B8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bookmarkStart w:id="0" w:name="_GoBack"/>
      <w:bookmarkEnd w:id="0"/>
      <w:proofErr w:type="spellEnd"/>
    </w:p>
    <w:sectPr w:rsidR="00B45F04" w:rsidRPr="00240AD6" w:rsidSect="000C48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B47"/>
    <w:rsid w:val="00035F04"/>
    <w:rsid w:val="000C48B6"/>
    <w:rsid w:val="000E2E44"/>
    <w:rsid w:val="000E45FC"/>
    <w:rsid w:val="00157AD5"/>
    <w:rsid w:val="00205AC8"/>
    <w:rsid w:val="00240AD6"/>
    <w:rsid w:val="00246EC6"/>
    <w:rsid w:val="006D7B73"/>
    <w:rsid w:val="00815463"/>
    <w:rsid w:val="00872A66"/>
    <w:rsid w:val="00877163"/>
    <w:rsid w:val="008B73B7"/>
    <w:rsid w:val="00945C4C"/>
    <w:rsid w:val="00964B47"/>
    <w:rsid w:val="00974EB7"/>
    <w:rsid w:val="00A75765"/>
    <w:rsid w:val="00A97BB0"/>
    <w:rsid w:val="00B45F04"/>
    <w:rsid w:val="00B7201E"/>
    <w:rsid w:val="00B80FD7"/>
    <w:rsid w:val="00D82CF7"/>
    <w:rsid w:val="00EC0D5D"/>
    <w:rsid w:val="00FE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2016-07-11T02:36:00Z</cp:lastPrinted>
  <dcterms:created xsi:type="dcterms:W3CDTF">2016-06-23T06:49:00Z</dcterms:created>
  <dcterms:modified xsi:type="dcterms:W3CDTF">2016-07-11T02:36:00Z</dcterms:modified>
</cp:coreProperties>
</file>